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331"/>
      </w:tblGrid>
      <w:tr w:rsidR="00B44F7D" w:rsidRPr="00F26DD9" w:rsidTr="00BB2140">
        <w:tc>
          <w:tcPr>
            <w:tcW w:w="2240" w:type="dxa"/>
          </w:tcPr>
          <w:p w:rsidR="00B44F7D" w:rsidRPr="00F26DD9" w:rsidRDefault="00B44F7D" w:rsidP="00BB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26DD9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7331" w:type="dxa"/>
          </w:tcPr>
          <w:p w:rsidR="00B44F7D" w:rsidRPr="00F26DD9" w:rsidRDefault="00B44F7D" w:rsidP="00BB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DD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44F7D" w:rsidRPr="00F26DD9" w:rsidTr="00BB2140">
        <w:tc>
          <w:tcPr>
            <w:tcW w:w="2240" w:type="dxa"/>
          </w:tcPr>
          <w:p w:rsidR="00B44F7D" w:rsidRPr="00F26DD9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D9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уровня </w:t>
            </w:r>
          </w:p>
        </w:tc>
        <w:tc>
          <w:tcPr>
            <w:tcW w:w="7331" w:type="dxa"/>
          </w:tcPr>
          <w:p w:rsidR="00B44F7D" w:rsidRPr="00F64832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83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648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4832">
              <w:rPr>
                <w:rFonts w:ascii="Times New Roman" w:hAnsi="Times New Roman"/>
                <w:sz w:val="24"/>
                <w:szCs w:val="24"/>
              </w:rPr>
              <w:t xml:space="preserve"> полугодии 2020-2021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64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F7D" w:rsidRPr="00F64832" w:rsidRDefault="00B44F7D" w:rsidP="00B44F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832">
              <w:rPr>
                <w:rFonts w:ascii="Times New Roman" w:hAnsi="Times New Roman"/>
                <w:sz w:val="24"/>
                <w:szCs w:val="24"/>
              </w:rPr>
              <w:t>плановые курсы ПК не проходили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F64832">
              <w:rPr>
                <w:rFonts w:ascii="Times New Roman" w:hAnsi="Times New Roman"/>
                <w:sz w:val="24"/>
                <w:szCs w:val="24"/>
              </w:rPr>
              <w:t xml:space="preserve"> летний период 2020 года курсы ПК прошли: Алехин И.А.(методист), Федорова Т.В. (методист), Королева А.А.</w:t>
            </w:r>
          </w:p>
          <w:p w:rsidR="00B44F7D" w:rsidRPr="00F64832" w:rsidRDefault="00B44F7D" w:rsidP="00B44F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832">
              <w:rPr>
                <w:rFonts w:ascii="Times New Roman" w:hAnsi="Times New Roman"/>
                <w:sz w:val="24"/>
                <w:szCs w:val="24"/>
              </w:rPr>
              <w:t xml:space="preserve">Королева А.А. прошла курсы в </w:t>
            </w:r>
            <w:r w:rsidRPr="00F64832">
              <w:rPr>
                <w:rFonts w:ascii="Times New Roman" w:eastAsia="Times New Roman" w:hAnsi="Times New Roman"/>
                <w:sz w:val="24"/>
                <w:szCs w:val="24"/>
              </w:rPr>
              <w:t>ГБУ ДПО «Кузбасский региональный институт развития профессионального образования»</w:t>
            </w:r>
            <w:r w:rsidRPr="00F64832">
              <w:rPr>
                <w:rFonts w:ascii="Times New Roman" w:hAnsi="Times New Roman"/>
                <w:sz w:val="24"/>
                <w:szCs w:val="24"/>
              </w:rPr>
              <w:t xml:space="preserve"> по программе «Наставничество в деятельности образовательной организации» в объеме 72 часа;</w:t>
            </w:r>
          </w:p>
          <w:p w:rsidR="00B44F7D" w:rsidRPr="00F64832" w:rsidRDefault="00B44F7D" w:rsidP="00B44F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832">
              <w:rPr>
                <w:rFonts w:ascii="Times New Roman" w:hAnsi="Times New Roman"/>
                <w:sz w:val="24"/>
                <w:szCs w:val="24"/>
              </w:rPr>
              <w:t xml:space="preserve">процедуру аттестации прошли: </w:t>
            </w:r>
            <w:r>
              <w:rPr>
                <w:rFonts w:ascii="Times New Roman" w:hAnsi="Times New Roman"/>
                <w:sz w:val="24"/>
                <w:szCs w:val="24"/>
              </w:rPr>
              <w:t>Антипова А.Н</w:t>
            </w:r>
            <w:r w:rsidRPr="00F64832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F6483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F648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высшая категория), Файдель С.Н. </w:t>
            </w:r>
            <w:r w:rsidRPr="00F6483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6483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F648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высшая категория),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шнайдер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r w:rsidRPr="00F6483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6483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F648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высшая категория), Шульц И.Н.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категория), Федорова Т.В. </w:t>
            </w:r>
            <w:r w:rsidRPr="00F6483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6483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/методист</w:t>
            </w:r>
            <w:r w:rsidRPr="00F648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высшая категория), Долженкова Т.Н. . </w:t>
            </w:r>
            <w:r w:rsidRPr="00F6483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-организатор</w:t>
            </w:r>
            <w:r w:rsidRPr="00F648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высшая категория).</w:t>
            </w:r>
          </w:p>
          <w:p w:rsidR="00B44F7D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D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D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6DD9">
              <w:rPr>
                <w:rFonts w:ascii="Times New Roman" w:hAnsi="Times New Roman"/>
                <w:sz w:val="24"/>
                <w:szCs w:val="24"/>
              </w:rPr>
              <w:t xml:space="preserve"> полугодии 2020-2021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2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F7D" w:rsidRPr="00B8315E" w:rsidRDefault="00B44F7D" w:rsidP="00B44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15E">
              <w:rPr>
                <w:rFonts w:ascii="Times New Roman" w:hAnsi="Times New Roman"/>
                <w:sz w:val="24"/>
                <w:szCs w:val="24"/>
              </w:rPr>
              <w:t>плановые курсы ПК прошли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8315E">
              <w:rPr>
                <w:rFonts w:ascii="Times New Roman" w:hAnsi="Times New Roman"/>
                <w:sz w:val="24"/>
                <w:szCs w:val="24"/>
              </w:rPr>
              <w:t xml:space="preserve"> Долженкова И.А., Аптина О.А., Щербакова Н.Л.;</w:t>
            </w:r>
          </w:p>
          <w:p w:rsidR="00B44F7D" w:rsidRPr="00B8315E" w:rsidRDefault="00B44F7D" w:rsidP="00B44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15E">
              <w:rPr>
                <w:rFonts w:ascii="Times New Roman" w:hAnsi="Times New Roman"/>
                <w:sz w:val="24"/>
                <w:szCs w:val="24"/>
              </w:rPr>
              <w:t xml:space="preserve">Королева А.А., Зайцева Ю.А., Яковченко И.А.  прошли курсы в </w:t>
            </w:r>
            <w:r w:rsidRPr="00B8315E">
              <w:rPr>
                <w:rFonts w:ascii="Times New Roman" w:eastAsia="Times New Roman" w:hAnsi="Times New Roman"/>
                <w:sz w:val="24"/>
                <w:szCs w:val="24"/>
              </w:rPr>
              <w:t>ГБУ ДПО «Кузбасский региональный институт развития профессионального образования»</w:t>
            </w:r>
            <w:r w:rsidRPr="00B8315E">
              <w:rPr>
                <w:rFonts w:ascii="Times New Roman" w:hAnsi="Times New Roman"/>
                <w:sz w:val="24"/>
                <w:szCs w:val="24"/>
              </w:rPr>
              <w:t xml:space="preserve"> по программе «Наставничество в деятельности организаций дополнительного образования» в объеме 72 часа;</w:t>
            </w:r>
          </w:p>
          <w:p w:rsidR="00B44F7D" w:rsidRPr="00B2638D" w:rsidRDefault="00B44F7D" w:rsidP="00B44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15E">
              <w:rPr>
                <w:rFonts w:ascii="Times New Roman" w:hAnsi="Times New Roman"/>
                <w:sz w:val="24"/>
                <w:szCs w:val="24"/>
              </w:rPr>
              <w:t xml:space="preserve">процедуру аттестации прошли: </w:t>
            </w:r>
            <w:r>
              <w:rPr>
                <w:rFonts w:ascii="Times New Roman" w:hAnsi="Times New Roman"/>
                <w:sz w:val="24"/>
                <w:szCs w:val="24"/>
              </w:rPr>
              <w:t>Королева А.А.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категория).</w:t>
            </w:r>
          </w:p>
        </w:tc>
      </w:tr>
      <w:tr w:rsidR="00B44F7D" w:rsidRPr="00F26DD9" w:rsidTr="00BB2140">
        <w:tc>
          <w:tcPr>
            <w:tcW w:w="2240" w:type="dxa"/>
          </w:tcPr>
          <w:p w:rsidR="00B44F7D" w:rsidRPr="00F26DD9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D9">
              <w:rPr>
                <w:rFonts w:ascii="Times New Roman" w:hAnsi="Times New Roman"/>
                <w:sz w:val="24"/>
                <w:szCs w:val="24"/>
              </w:rPr>
              <w:t>Участие в семинарах, тренингах, круглых столах и т.д.</w:t>
            </w:r>
          </w:p>
        </w:tc>
        <w:tc>
          <w:tcPr>
            <w:tcW w:w="7331" w:type="dxa"/>
          </w:tcPr>
          <w:p w:rsidR="00B44F7D" w:rsidRPr="00B551D6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51D6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B551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B551D6">
              <w:rPr>
                <w:rFonts w:ascii="Times New Roman" w:hAnsi="Times New Roman"/>
                <w:i/>
                <w:sz w:val="24"/>
                <w:szCs w:val="24"/>
              </w:rPr>
              <w:t xml:space="preserve"> полугодии 2020-2021 учебного года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44F7D" w:rsidRPr="00F26DD9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D9">
              <w:rPr>
                <w:rFonts w:ascii="Times New Roman" w:hAnsi="Times New Roman"/>
                <w:sz w:val="24"/>
                <w:szCs w:val="24"/>
                <w:u w:val="single"/>
              </w:rPr>
              <w:t>Носкова О.А.:</w:t>
            </w:r>
            <w:r w:rsidRPr="00F2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. «Экологические профессии для профессиональной ориентации молодежи в рамках «Четыре элемента» национального проекта «Экология»; 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«Предупреждение травматизма и правила оказания первой помощи»; 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«Способы повышения познавательной активности обучающихся общеобразовательной организации как условие развития их функциональной грамотности»; 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«Химико-экологические эксперименты на экологической троп</w:t>
            </w:r>
            <w:proofErr w:type="gramStart"/>
            <w:r w:rsidRPr="00F26DD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как метод реализации экологических модулей в образовательном пространстве современной школы»; Семинар для педагогов «Организация кружков юных натуралистов для детей с ограниченными возможностями»; Семинар «Реализация мониторинга в рамках научно-образов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ательного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Экопатруль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Участник «Большого этнографического диктанта – 2020»;</w:t>
            </w:r>
          </w:p>
          <w:p w:rsidR="00B44F7D" w:rsidRPr="00F26DD9" w:rsidRDefault="00B44F7D" w:rsidP="00BB2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DD9">
              <w:rPr>
                <w:rFonts w:ascii="Times New Roman" w:hAnsi="Times New Roman"/>
                <w:sz w:val="24"/>
                <w:szCs w:val="24"/>
                <w:u w:val="single"/>
              </w:rPr>
              <w:t>Алехин И.А.:</w:t>
            </w:r>
            <w:r w:rsidRPr="00F2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«Организация работы с одаренными детьми </w:t>
            </w:r>
            <w:proofErr w:type="gramStart"/>
            <w:r w:rsidRPr="00F26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44F7D" w:rsidRPr="00F26DD9" w:rsidRDefault="00B44F7D" w:rsidP="00BB2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организации дополнительного образования»; </w:t>
            </w:r>
            <w:proofErr w:type="spellStart"/>
            <w:r w:rsidRPr="00F26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«Возможности дистанционного обучения в дополнительном образовании»; Медиасеминар </w:t>
            </w:r>
            <w:proofErr w:type="spellStart"/>
            <w:r w:rsidRPr="00F26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КемГу</w:t>
            </w:r>
            <w:proofErr w:type="spellEnd"/>
            <w:r w:rsidRPr="00F26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44F7D" w:rsidRPr="00F26DD9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D9">
              <w:rPr>
                <w:rFonts w:ascii="Times New Roman" w:hAnsi="Times New Roman"/>
                <w:sz w:val="24"/>
                <w:szCs w:val="24"/>
                <w:u w:val="single"/>
              </w:rPr>
              <w:t>Королева А.А.:</w:t>
            </w:r>
            <w:r w:rsidRPr="00F26DD9">
              <w:rPr>
                <w:rFonts w:ascii="Times New Roman" w:hAnsi="Times New Roman"/>
                <w:sz w:val="24"/>
                <w:szCs w:val="24"/>
              </w:rPr>
              <w:t xml:space="preserve"> Региональный 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«Интеграция событий РДШ в воспитательную систему ОО»;  Онлайн-конференция «Планирование деятельности советов РДШ»; 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«Возможности дистанционного обучения в дополнительном образовании школьников»; Областной семинар «Проблемы и перспективы развития физической культуры и спорта в системе </w:t>
            </w:r>
            <w:r w:rsidRPr="00F26DD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и науки Кемеровской области».</w:t>
            </w:r>
          </w:p>
          <w:p w:rsidR="00B44F7D" w:rsidRPr="00F26DD9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D9">
              <w:rPr>
                <w:rFonts w:ascii="Times New Roman" w:hAnsi="Times New Roman"/>
                <w:sz w:val="24"/>
                <w:szCs w:val="24"/>
              </w:rPr>
              <w:t xml:space="preserve">Алехина Т.Г.: 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«Возможности дистанционного обучения в дополнительном образовании школьников»; 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«Организация работы с одарёнными детьми в организации дополнительного образования».</w:t>
            </w:r>
          </w:p>
          <w:p w:rsidR="00B44F7D" w:rsidRPr="00F26DD9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DD9">
              <w:rPr>
                <w:rFonts w:ascii="Times New Roman" w:hAnsi="Times New Roman"/>
                <w:sz w:val="24"/>
                <w:szCs w:val="24"/>
                <w:u w:val="single"/>
              </w:rPr>
              <w:t>Долженкова И.А.:</w:t>
            </w:r>
            <w:r w:rsidRPr="00F26DD9">
              <w:rPr>
                <w:rFonts w:ascii="Times New Roman" w:hAnsi="Times New Roman"/>
                <w:sz w:val="24"/>
                <w:szCs w:val="24"/>
              </w:rPr>
              <w:t xml:space="preserve"> Семинар «Конкурсы педагогического мастерства как эффективный механизм профессионального развития педагога в условиях непрерывного образования» на тему «Особенности подготовки к очным испытаниям конкурсов профессионального мастерства (формирование команды, подготовка, реализация)»; 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для участников регионального этапа Всероссийского конкурса "Сердце отдаю детям»; Веб-семинар «Представление опыта работы педагогов в дистанционном режиме в конкурсах профессионального мастерства (проблемы и пути решения)».</w:t>
            </w:r>
            <w:proofErr w:type="gramEnd"/>
          </w:p>
          <w:p w:rsidR="00B44F7D" w:rsidRPr="00F26DD9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D9">
              <w:rPr>
                <w:rFonts w:ascii="Times New Roman" w:hAnsi="Times New Roman"/>
                <w:sz w:val="24"/>
                <w:szCs w:val="24"/>
                <w:u w:val="single"/>
              </w:rPr>
              <w:t>Исаченко Т.В.:</w:t>
            </w:r>
            <w:r w:rsidRPr="00F26DD9">
              <w:rPr>
                <w:rFonts w:ascii="Times New Roman" w:hAnsi="Times New Roman"/>
                <w:sz w:val="24"/>
                <w:szCs w:val="24"/>
              </w:rPr>
              <w:t xml:space="preserve"> Онлайн семинар-практикум по работе над проектами  «Сириус Кузбасс».</w:t>
            </w:r>
          </w:p>
          <w:p w:rsidR="00B44F7D" w:rsidRPr="00F26DD9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D9">
              <w:rPr>
                <w:rFonts w:ascii="Times New Roman" w:hAnsi="Times New Roman"/>
                <w:sz w:val="24"/>
                <w:szCs w:val="24"/>
                <w:u w:val="single"/>
              </w:rPr>
              <w:t>Долженкова Т.Н.</w:t>
            </w:r>
            <w:r w:rsidRPr="00F26DD9">
              <w:rPr>
                <w:rFonts w:ascii="Times New Roman" w:hAnsi="Times New Roman"/>
                <w:sz w:val="24"/>
                <w:szCs w:val="24"/>
              </w:rPr>
              <w:t xml:space="preserve">: Областной 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«Возможности дистанционного обучения в дополнительном образовании школьников»; Областной семинар «Проблемы, перспективы развития физической культуры и спорта в системе образования и науки Кемеровской области»; Областной 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«Использование мобильных технологий в образовательной деятельности»; Областной онлайн семинар «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технологии в практике педагога дополнительного образования, педагога-организатора».</w:t>
            </w:r>
          </w:p>
          <w:p w:rsidR="00B44F7D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6C">
              <w:rPr>
                <w:rFonts w:ascii="Times New Roman" w:hAnsi="Times New Roman"/>
                <w:sz w:val="24"/>
                <w:szCs w:val="24"/>
                <w:u w:val="single"/>
              </w:rPr>
              <w:t>Александрова Е.Н.: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«Порядок проведения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работников ОО»; Участник «Большого этнографического диктанта – 2020»; </w:t>
            </w:r>
            <w:r w:rsidRPr="00F26DD9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«Возможности дистанционного обучения в дополнительном образовании школьников»; Областной семинар «Проблемы, перспективы развития физической культуры и спорта в системе образования и науки Кемеровской области»; Областной </w:t>
            </w:r>
            <w:proofErr w:type="spellStart"/>
            <w:r w:rsidRPr="00F26DD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6DD9">
              <w:rPr>
                <w:rFonts w:ascii="Times New Roman" w:hAnsi="Times New Roman"/>
                <w:sz w:val="24"/>
                <w:szCs w:val="24"/>
              </w:rPr>
              <w:t xml:space="preserve"> «Использование мобильных технологий в образовательной деятельности»; </w:t>
            </w:r>
            <w:r>
              <w:rPr>
                <w:rFonts w:ascii="Times New Roman" w:hAnsi="Times New Roman"/>
                <w:sz w:val="24"/>
                <w:szCs w:val="24"/>
              </w:rPr>
              <w:t>Семинар «Как написать эссе»</w:t>
            </w:r>
          </w:p>
          <w:p w:rsidR="00B44F7D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F7D" w:rsidRPr="00B551D6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51D6">
              <w:rPr>
                <w:rFonts w:ascii="Times New Roman" w:hAnsi="Times New Roman"/>
                <w:i/>
                <w:sz w:val="24"/>
                <w:szCs w:val="24"/>
              </w:rPr>
              <w:t xml:space="preserve">Во </w:t>
            </w:r>
            <w:r w:rsidRPr="00B551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B551D6">
              <w:rPr>
                <w:rFonts w:ascii="Times New Roman" w:hAnsi="Times New Roman"/>
                <w:i/>
                <w:sz w:val="24"/>
                <w:szCs w:val="24"/>
              </w:rPr>
              <w:t xml:space="preserve"> полугодии 2020-2021 учебного года: </w:t>
            </w:r>
          </w:p>
          <w:p w:rsidR="00B44F7D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Алехина Т.Г.:</w:t>
            </w:r>
            <w:r w:rsidRPr="004F3C87"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proofErr w:type="spellStart"/>
            <w:r w:rsidRPr="004F3C87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F3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«Доказательная педагогика в формировании детского голоса. Развивающие детские игры для младших школьников»;</w:t>
            </w:r>
          </w:p>
          <w:p w:rsidR="00B44F7D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87">
              <w:rPr>
                <w:rFonts w:ascii="Times New Roman" w:hAnsi="Times New Roman"/>
                <w:sz w:val="24"/>
                <w:szCs w:val="24"/>
                <w:u w:val="single"/>
              </w:rPr>
              <w:t>Антипова А.Н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Аптина О.А.: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Hlk59771937"/>
            <w:r>
              <w:rPr>
                <w:rFonts w:ascii="Times New Roman" w:hAnsi="Times New Roman"/>
                <w:sz w:val="24"/>
                <w:szCs w:val="24"/>
              </w:rPr>
              <w:t xml:space="preserve"> Семинар (онлайн) «Стратегии перехода ОО в эффективный режим работы»; </w:t>
            </w:r>
            <w:proofErr w:type="spellStart"/>
            <w:r w:rsidRPr="00EE321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E321E">
              <w:rPr>
                <w:rFonts w:ascii="Times New Roman" w:hAnsi="Times New Roman"/>
                <w:sz w:val="24"/>
                <w:szCs w:val="24"/>
              </w:rPr>
              <w:t xml:space="preserve"> «Подготовка и представление информационных ресурсов педагогами на конкурсах профессионального мастерства»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КРИПКиПРО;</w:t>
            </w:r>
          </w:p>
          <w:p w:rsidR="00B44F7D" w:rsidRPr="00411150" w:rsidRDefault="00B44F7D" w:rsidP="00BB2140">
            <w:pPr>
              <w:shd w:val="clear" w:color="auto" w:fill="F9F9F9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6F0200">
              <w:rPr>
                <w:rFonts w:ascii="Times New Roman" w:hAnsi="Times New Roman"/>
                <w:sz w:val="24"/>
                <w:szCs w:val="24"/>
                <w:u w:val="single"/>
              </w:rPr>
              <w:t>Федорова Т.В.: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B0"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КРИПиПРО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«Дистанционное обучение»;</w:t>
            </w:r>
            <w:r w:rsidRPr="00682F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C99"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 w:rsidRPr="00344C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C99">
              <w:rPr>
                <w:rFonts w:ascii="Times New Roman" w:eastAsia="Times New Roman" w:hAnsi="Times New Roman"/>
                <w:sz w:val="24"/>
                <w:szCs w:val="24"/>
              </w:rPr>
              <w:t>КРИПиПРО</w:t>
            </w:r>
            <w:proofErr w:type="spellEnd"/>
            <w:r w:rsidRPr="00344C99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«Инновационная дея</w:t>
            </w:r>
            <w:r w:rsidRPr="00682FAA">
              <w:rPr>
                <w:rFonts w:ascii="Times New Roman" w:eastAsia="Times New Roman" w:hAnsi="Times New Roman"/>
                <w:sz w:val="24"/>
                <w:szCs w:val="24"/>
              </w:rPr>
              <w:t>тельность в школе как эффективное средство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»; </w:t>
            </w:r>
            <w:proofErr w:type="spellStart"/>
            <w:r w:rsidRPr="00411150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Воркшоп</w:t>
            </w:r>
            <w:proofErr w:type="spellEnd"/>
            <w:r w:rsidRPr="00411150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Мастерская ментора «Формирование системы работы по сопровождению развития»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; </w:t>
            </w:r>
            <w:r w:rsidRPr="00411150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Инновационный </w:t>
            </w:r>
            <w:proofErr w:type="spellStart"/>
            <w:r w:rsidRPr="00411150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ивент</w:t>
            </w:r>
            <w:proofErr w:type="spellEnd"/>
            <w:r w:rsidRPr="00411150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«Топ 10 лучших практик профессиональной ориентации обучающихся»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; </w:t>
            </w:r>
            <w:r w:rsidRPr="00411150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Презентационная площадка «Возможности платформы «Открытая школа 2035»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;</w:t>
            </w:r>
          </w:p>
          <w:p w:rsidR="00B44F7D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9771908"/>
            <w:bookmarkEnd w:id="1"/>
            <w:r>
              <w:rPr>
                <w:rFonts w:ascii="Times New Roman" w:hAnsi="Times New Roman"/>
                <w:sz w:val="24"/>
                <w:szCs w:val="24"/>
                <w:u w:val="single"/>
              </w:rPr>
              <w:t>Шнайдер О.А</w:t>
            </w:r>
            <w:r w:rsidRPr="00F26DD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6D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«Технологии и методы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</w:t>
            </w:r>
            <w:r w:rsidRPr="00F26DD9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4F7D" w:rsidRPr="00F26DD9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Королева А.А.: Сертификат об освоении онлайн-курса по теме «Интеграция мероприятий РДШ в программу духовно-нравственного развития, воспитания и социализации школы»; </w:t>
            </w:r>
            <w:r w:rsidRPr="00E0065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>об освоении онлайн-курса по теме «Как обогатить содержание программы воспитательной работы с классом, программ внеурочной деятельности мероприятиями РДШ»;  Сертификат об успешном освоении онлайн-курса «Академия гражданина» для кураторов РДШ.</w:t>
            </w:r>
          </w:p>
        </w:tc>
      </w:tr>
      <w:tr w:rsidR="00B44F7D" w:rsidRPr="00F26DD9" w:rsidTr="00BB2140">
        <w:tc>
          <w:tcPr>
            <w:tcW w:w="2240" w:type="dxa"/>
          </w:tcPr>
          <w:p w:rsidR="00B44F7D" w:rsidRPr="00F26DD9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D9">
              <w:rPr>
                <w:rFonts w:ascii="Times New Roman" w:hAnsi="Times New Roman"/>
                <w:sz w:val="24"/>
                <w:szCs w:val="24"/>
              </w:rPr>
              <w:lastRenderedPageBreak/>
              <w:t>Участие в сертификации педагогических и руководящих кадров</w:t>
            </w:r>
          </w:p>
        </w:tc>
        <w:tc>
          <w:tcPr>
            <w:tcW w:w="7331" w:type="dxa"/>
          </w:tcPr>
          <w:p w:rsidR="00B44F7D" w:rsidRPr="002C202B" w:rsidRDefault="00B44F7D" w:rsidP="00BB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D9">
              <w:rPr>
                <w:rFonts w:ascii="Times New Roman" w:hAnsi="Times New Roman"/>
                <w:sz w:val="24"/>
                <w:szCs w:val="24"/>
              </w:rPr>
              <w:t>В 2020-2021 учебного года процедуру добровольной сертификации проходили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Долженкова Т.Н., Файдель С.Н.,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Иванова Е.С.</w:t>
            </w:r>
          </w:p>
        </w:tc>
      </w:tr>
    </w:tbl>
    <w:p w:rsidR="00B44F7D" w:rsidRDefault="00B44F7D" w:rsidP="00B44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F7D" w:rsidRPr="00E8542E" w:rsidRDefault="00B44F7D" w:rsidP="00B44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42E">
        <w:rPr>
          <w:rFonts w:ascii="Times New Roman" w:hAnsi="Times New Roman"/>
          <w:b/>
          <w:sz w:val="24"/>
          <w:szCs w:val="24"/>
        </w:rPr>
        <w:t>Организация участия педагогов в очных и заочных конкурсах профессионального мастерства, личные достижения педагогов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B44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0"/>
        <w:gridCol w:w="1601"/>
        <w:gridCol w:w="3562"/>
        <w:gridCol w:w="92"/>
        <w:gridCol w:w="2659"/>
      </w:tblGrid>
      <w:tr w:rsidR="00B44F7D" w:rsidRPr="008A65CE" w:rsidTr="00BB2140"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44F7D" w:rsidRPr="008A65CE" w:rsidTr="00BB2140">
        <w:tc>
          <w:tcPr>
            <w:tcW w:w="9571" w:type="dxa"/>
            <w:gridSpan w:val="6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B44F7D" w:rsidRPr="008A65CE" w:rsidTr="00BB2140">
        <w:trPr>
          <w:trHeight w:val="964"/>
        </w:trPr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Шнайдер О.А.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Областной конкурс профессионального мастерства педагогов «</w:t>
            </w:r>
            <w:proofErr w:type="gramStart"/>
            <w:r w:rsidRPr="004465CD">
              <w:rPr>
                <w:rFonts w:ascii="Times New Roman" w:hAnsi="Times New Roman"/>
                <w:sz w:val="24"/>
                <w:szCs w:val="24"/>
              </w:rPr>
              <w:t>Я-мастер</w:t>
            </w:r>
            <w:proofErr w:type="gramEnd"/>
            <w:r w:rsidRPr="004465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B44F7D" w:rsidRPr="008A65CE" w:rsidTr="00BB2140">
        <w:tc>
          <w:tcPr>
            <w:tcW w:w="1657" w:type="dxa"/>
            <w:gridSpan w:val="2"/>
            <w:vMerge w:val="restart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Долженкова И.А. 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Почетная грамота Администрации Яйского МО</w:t>
            </w:r>
          </w:p>
        </w:tc>
      </w:tr>
      <w:tr w:rsidR="00B44F7D" w:rsidRPr="008A65CE" w:rsidTr="00BB2140">
        <w:tc>
          <w:tcPr>
            <w:tcW w:w="1657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«МБУ ИМЦ УО Яйского округа» Ярмарка увлечений, творческая выставка увлечений «Счастливый педагог – здоровый педагог»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Почетная грамота Лауреата</w:t>
            </w:r>
            <w:r w:rsidRPr="004465CD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4465C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44F7D" w:rsidRPr="008A65CE" w:rsidTr="00BB2140">
        <w:trPr>
          <w:trHeight w:val="3437"/>
        </w:trPr>
        <w:tc>
          <w:tcPr>
            <w:tcW w:w="1657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Cs/>
                <w:sz w:val="24"/>
                <w:szCs w:val="24"/>
              </w:rPr>
              <w:t>Региональный этап Всероссийского конкурса профессионального мастерства работников сферы образования «Сердце отдаю детям»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4465CD">
              <w:rPr>
                <w:rFonts w:ascii="Times New Roman" w:hAnsi="Times New Roman"/>
                <w:bCs/>
                <w:sz w:val="24"/>
                <w:szCs w:val="24"/>
              </w:rPr>
              <w:t xml:space="preserve"> обладателю </w:t>
            </w:r>
            <w:r w:rsidRPr="004465CD">
              <w:rPr>
                <w:rFonts w:ascii="Times New Roman" w:hAnsi="Times New Roman"/>
                <w:sz w:val="24"/>
                <w:szCs w:val="24"/>
              </w:rPr>
              <w:t>специального приза</w:t>
            </w:r>
            <w:r w:rsidRPr="004465CD">
              <w:rPr>
                <w:rFonts w:ascii="Times New Roman" w:hAnsi="Times New Roman"/>
                <w:bCs/>
                <w:sz w:val="24"/>
                <w:szCs w:val="24"/>
              </w:rPr>
              <w:t xml:space="preserve"> в номинации «За преданность профессии»</w:t>
            </w:r>
            <w:r w:rsidRPr="008A65CE">
              <w:t xml:space="preserve"> </w:t>
            </w:r>
            <w:r w:rsidRPr="004465CD">
              <w:rPr>
                <w:rFonts w:ascii="Times New Roman" w:hAnsi="Times New Roman"/>
                <w:bCs/>
                <w:sz w:val="24"/>
                <w:szCs w:val="24"/>
              </w:rPr>
              <w:t>регионального этапа Всероссийского конкурса профессионального мастерства работников сферы образования «Сердце отдаю детям»</w:t>
            </w:r>
          </w:p>
        </w:tc>
      </w:tr>
      <w:tr w:rsidR="00B44F7D" w:rsidRPr="008A65CE" w:rsidTr="00BB2140">
        <w:trPr>
          <w:trHeight w:val="1106"/>
        </w:trPr>
        <w:tc>
          <w:tcPr>
            <w:tcW w:w="1657" w:type="dxa"/>
            <w:gridSpan w:val="2"/>
            <w:vMerge w:val="restart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Александрова Е.Н.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Почетна грамота Администрации  Яйской муниципального округа</w:t>
            </w:r>
          </w:p>
        </w:tc>
      </w:tr>
      <w:tr w:rsidR="00B44F7D" w:rsidRPr="008A65CE" w:rsidTr="00BB2140">
        <w:tc>
          <w:tcPr>
            <w:tcW w:w="1657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(ЕВРОКО</w:t>
            </w:r>
            <w:proofErr w:type="gramStart"/>
            <w:r w:rsidRPr="004465C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465CD">
              <w:rPr>
                <w:rFonts w:ascii="Times New Roman" w:hAnsi="Times New Roman"/>
                <w:sz w:val="24"/>
                <w:szCs w:val="24"/>
              </w:rPr>
              <w:t>Ф)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B44F7D" w:rsidRPr="008A65CE" w:rsidTr="00BB2140">
        <w:trPr>
          <w:trHeight w:val="1380"/>
        </w:trPr>
        <w:tc>
          <w:tcPr>
            <w:tcW w:w="1657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Всероссийская викторина «Знаток жизни и творчества М.Е. Салтыкова-Щедрина» (Образовательный портал «Ника») 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44F7D" w:rsidRPr="008A65CE" w:rsidTr="00BB2140"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Исаченко Т.В.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Фестиваль </w:t>
            </w:r>
            <w:proofErr w:type="gramStart"/>
            <w:r w:rsidRPr="004465CD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4465CD">
              <w:rPr>
                <w:rFonts w:ascii="Times New Roman" w:hAnsi="Times New Roman"/>
                <w:sz w:val="24"/>
                <w:szCs w:val="24"/>
              </w:rPr>
              <w:t>онкурс «Единство»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B44F7D" w:rsidRPr="008A65CE" w:rsidTr="00BB2140">
        <w:trPr>
          <w:trHeight w:val="1732"/>
        </w:trPr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Иванова Е.С.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«Педагогика XI века». Номинация: Лучший педагогический проект. 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Диплом победителя (1 место)</w:t>
            </w:r>
          </w:p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Диплом победителя (1 место)</w:t>
            </w:r>
          </w:p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Диплом победителя (1 место)</w:t>
            </w:r>
          </w:p>
        </w:tc>
      </w:tr>
      <w:tr w:rsidR="00B44F7D" w:rsidRPr="008A65CE" w:rsidTr="00BB2140"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Долженкова И.А.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Специальный приз в номинации «За преданность профессии» </w:t>
            </w:r>
          </w:p>
        </w:tc>
      </w:tr>
      <w:tr w:rsidR="00B44F7D" w:rsidRPr="008A65CE" w:rsidTr="00BB2140">
        <w:trPr>
          <w:trHeight w:val="369"/>
        </w:trPr>
        <w:tc>
          <w:tcPr>
            <w:tcW w:w="9571" w:type="dxa"/>
            <w:gridSpan w:val="6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B44F7D" w:rsidRPr="008A65CE" w:rsidTr="00BB2140">
        <w:tc>
          <w:tcPr>
            <w:tcW w:w="1647" w:type="dxa"/>
            <w:vMerge w:val="restart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Сидельцев В.А.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Присвоение </w:t>
            </w:r>
            <w:proofErr w:type="gramStart"/>
            <w:r w:rsidRPr="004465CD">
              <w:rPr>
                <w:rFonts w:ascii="Times New Roman" w:hAnsi="Times New Roman"/>
                <w:sz w:val="24"/>
                <w:szCs w:val="24"/>
              </w:rPr>
              <w:t>звания кандидата</w:t>
            </w:r>
            <w:proofErr w:type="gramEnd"/>
            <w:r w:rsidRPr="004465CD">
              <w:rPr>
                <w:rFonts w:ascii="Times New Roman" w:hAnsi="Times New Roman"/>
                <w:sz w:val="24"/>
                <w:szCs w:val="24"/>
              </w:rPr>
              <w:t xml:space="preserve"> в мастера спорта</w:t>
            </w:r>
          </w:p>
        </w:tc>
      </w:tr>
      <w:tr w:rsidR="00B44F7D" w:rsidRPr="008A65CE" w:rsidTr="00BB2140">
        <w:trPr>
          <w:trHeight w:val="1060"/>
        </w:trPr>
        <w:tc>
          <w:tcPr>
            <w:tcW w:w="1647" w:type="dxa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Чемпионат Сибирского федерального округа по радиоспорту Радиосвязь на </w:t>
            </w:r>
            <w:proofErr w:type="spellStart"/>
            <w:r w:rsidRPr="004465CD">
              <w:rPr>
                <w:rFonts w:ascii="Times New Roman" w:hAnsi="Times New Roman"/>
                <w:sz w:val="24"/>
                <w:szCs w:val="24"/>
              </w:rPr>
              <w:t>ультрокоротких</w:t>
            </w:r>
            <w:proofErr w:type="spellEnd"/>
            <w:r w:rsidRPr="004465CD">
              <w:rPr>
                <w:rFonts w:ascii="Times New Roman" w:hAnsi="Times New Roman"/>
                <w:sz w:val="24"/>
                <w:szCs w:val="24"/>
              </w:rPr>
              <w:t xml:space="preserve"> волнах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B44F7D" w:rsidRPr="008A65CE" w:rsidTr="00BB2140">
        <w:tc>
          <w:tcPr>
            <w:tcW w:w="9571" w:type="dxa"/>
            <w:gridSpan w:val="6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B44F7D" w:rsidRPr="008A65CE" w:rsidTr="00BB2140">
        <w:trPr>
          <w:trHeight w:val="2555"/>
        </w:trPr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Алехин И.А. 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Нагрудный знак «Почетный работник воспитания и просвещения Российской Федерации», приказ </w:t>
            </w:r>
            <w:proofErr w:type="spellStart"/>
            <w:r w:rsidRPr="004465CD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4465CD">
              <w:rPr>
                <w:rFonts w:ascii="Times New Roman" w:hAnsi="Times New Roman"/>
                <w:sz w:val="24"/>
                <w:szCs w:val="24"/>
              </w:rPr>
              <w:t xml:space="preserve"> России от 22 июля 2020 г. № 105/ н</w:t>
            </w:r>
          </w:p>
        </w:tc>
      </w:tr>
      <w:tr w:rsidR="00B44F7D" w:rsidRPr="008A65CE" w:rsidTr="00BB2140">
        <w:trPr>
          <w:trHeight w:val="828"/>
        </w:trPr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lastRenderedPageBreak/>
              <w:t>Федорова Т.В.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в номинации «Лучшее из опыта работы» (ПЕДЛИДЕР)</w:t>
            </w:r>
          </w:p>
        </w:tc>
        <w:tc>
          <w:tcPr>
            <w:tcW w:w="2659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B44F7D" w:rsidRPr="008A65CE" w:rsidTr="00BB2140"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Долженкова Т.Н.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Почетная грамота Министерства просвещения Российской Федерации</w:t>
            </w:r>
          </w:p>
        </w:tc>
      </w:tr>
      <w:tr w:rsidR="00B44F7D" w:rsidRPr="008A65CE" w:rsidTr="00BB2140">
        <w:tc>
          <w:tcPr>
            <w:tcW w:w="9571" w:type="dxa"/>
            <w:gridSpan w:val="6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B44F7D" w:rsidRPr="008A65CE" w:rsidTr="00BB2140"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Алексеев В.А.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Почетная грамота Правительства Кузбасса</w:t>
            </w:r>
          </w:p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7D" w:rsidRPr="008A65CE" w:rsidTr="00BB2140">
        <w:tc>
          <w:tcPr>
            <w:tcW w:w="9571" w:type="dxa"/>
            <w:gridSpan w:val="6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B44F7D" w:rsidRPr="008A65CE" w:rsidTr="00BB2140">
        <w:trPr>
          <w:trHeight w:val="1128"/>
        </w:trPr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Носкова О.А.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и наук Кузбасса</w:t>
            </w:r>
          </w:p>
        </w:tc>
      </w:tr>
    </w:tbl>
    <w:p w:rsidR="00B44F7D" w:rsidRDefault="00B44F7D" w:rsidP="00B44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F7D" w:rsidRPr="00E8542E" w:rsidRDefault="00B44F7D" w:rsidP="00B44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42E">
        <w:rPr>
          <w:rFonts w:ascii="Times New Roman" w:hAnsi="Times New Roman"/>
          <w:b/>
          <w:sz w:val="24"/>
          <w:szCs w:val="24"/>
        </w:rPr>
        <w:t>Организация участия педагогов в очных и заочных конкурсах профессионального мастерства, личные достижения педагогов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B44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0"/>
        <w:gridCol w:w="1601"/>
        <w:gridCol w:w="3562"/>
        <w:gridCol w:w="92"/>
        <w:gridCol w:w="2659"/>
      </w:tblGrid>
      <w:tr w:rsidR="00B44F7D" w:rsidRPr="008220F2" w:rsidTr="00BB2140"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44F7D" w:rsidRPr="008220F2" w:rsidTr="00BB2140">
        <w:tc>
          <w:tcPr>
            <w:tcW w:w="9571" w:type="dxa"/>
            <w:gridSpan w:val="6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B44F7D" w:rsidRPr="008220F2" w:rsidTr="00BB2140"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Александрова Е.Н.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Международный конкурс «Педагогическая копилка»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B44F7D" w:rsidRPr="008220F2" w:rsidTr="00BB2140">
        <w:tc>
          <w:tcPr>
            <w:tcW w:w="1657" w:type="dxa"/>
            <w:gridSpan w:val="2"/>
            <w:vMerge w:val="restart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Файдель С.Н.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Открытый межмуниципальный фестиваль хореографических коллективов «Танцуй вместе с нами»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B44F7D" w:rsidRPr="008220F2" w:rsidTr="00BB2140">
        <w:tc>
          <w:tcPr>
            <w:tcW w:w="1657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Cs/>
                <w:sz w:val="24"/>
                <w:szCs w:val="24"/>
              </w:rPr>
              <w:t>3-й ежегодный Международный фестиваль-конкурс детских, юношеских, взрослых и профессиональных творческих коллективов «Берега Надежды-Кемерово»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B44F7D" w:rsidRPr="008220F2" w:rsidTr="00BB2140"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Аптина О.А.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Кузбасского образовательного форума – 2021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7D" w:rsidRPr="008220F2" w:rsidTr="00BB2140">
        <w:tc>
          <w:tcPr>
            <w:tcW w:w="1657" w:type="dxa"/>
            <w:gridSpan w:val="2"/>
            <w:vMerge w:val="restart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Исаченко Т.В.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«Театральная мастерская» для руководителей школьных театров и театральных студий Кузбасса в рамках первого инновационного проекта «ТОК: Театр. Открытие. Кузбасс»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proofErr w:type="spellStart"/>
            <w:r w:rsidRPr="004465CD">
              <w:rPr>
                <w:rFonts w:ascii="Times New Roman" w:hAnsi="Times New Roman"/>
                <w:sz w:val="24"/>
                <w:szCs w:val="24"/>
              </w:rPr>
              <w:t>тьютера</w:t>
            </w:r>
            <w:proofErr w:type="spellEnd"/>
          </w:p>
        </w:tc>
      </w:tr>
      <w:tr w:rsidR="00B44F7D" w:rsidRPr="008220F2" w:rsidTr="00BB2140">
        <w:tc>
          <w:tcPr>
            <w:tcW w:w="1657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Всероссийский конкурс-фестиваль  «Созвездие улыбок»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B44F7D" w:rsidRPr="008220F2" w:rsidTr="00BB2140">
        <w:tc>
          <w:tcPr>
            <w:tcW w:w="1657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Открытый межмуниципальный фестиваль хореографических коллективов «Танцуй вместе с нами»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B44F7D" w:rsidRPr="008220F2" w:rsidTr="00BB2140">
        <w:trPr>
          <w:trHeight w:val="604"/>
        </w:trPr>
        <w:tc>
          <w:tcPr>
            <w:tcW w:w="1657" w:type="dxa"/>
            <w:gridSpan w:val="2"/>
            <w:vMerge w:val="restart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Иванова Е.С.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Кузбасского образовательного форума – 2021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7D" w:rsidRPr="008220F2" w:rsidTr="00BB2140">
        <w:trPr>
          <w:trHeight w:val="604"/>
        </w:trPr>
        <w:tc>
          <w:tcPr>
            <w:tcW w:w="1657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Почетная грамота за 2 место</w:t>
            </w:r>
          </w:p>
        </w:tc>
      </w:tr>
      <w:tr w:rsidR="00B44F7D" w:rsidRPr="008220F2" w:rsidTr="00BB2140">
        <w:tc>
          <w:tcPr>
            <w:tcW w:w="1657" w:type="dxa"/>
            <w:gridSpan w:val="2"/>
            <w:vMerge w:val="restart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Долженкова И.А.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465CD">
              <w:rPr>
                <w:rFonts w:ascii="Times New Roman" w:hAnsi="Times New Roman"/>
                <w:sz w:val="24"/>
                <w:szCs w:val="24"/>
              </w:rPr>
              <w:t xml:space="preserve"> Всероссийский профессиональный  конкурс педагогических работников  «Арктур»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44F7D" w:rsidRPr="008220F2" w:rsidTr="00BB2140">
        <w:tc>
          <w:tcPr>
            <w:tcW w:w="1657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Кузбасского образовательного форума – 2021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7D" w:rsidRPr="008220F2" w:rsidTr="00BB2140"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Щербакова Н.Л.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Международный интернет-конкурс «Зимняя карусель»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B44F7D" w:rsidRPr="008220F2" w:rsidTr="00BB2140"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Алехина Т.Г.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Cs/>
                <w:sz w:val="24"/>
                <w:szCs w:val="24"/>
              </w:rPr>
              <w:t>3-й ежегодный Международный фестиваль-конкурс детских, юношеских, взрослых и профессиональных творческих коллективов «Берега Надежды-Кемерово»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B44F7D" w:rsidRPr="008220F2" w:rsidTr="00BB2140">
        <w:trPr>
          <w:trHeight w:val="369"/>
        </w:trPr>
        <w:tc>
          <w:tcPr>
            <w:tcW w:w="9571" w:type="dxa"/>
            <w:gridSpan w:val="6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B44F7D" w:rsidRPr="008220F2" w:rsidTr="00BB2140">
        <w:trPr>
          <w:trHeight w:val="545"/>
        </w:trPr>
        <w:tc>
          <w:tcPr>
            <w:tcW w:w="1647" w:type="dxa"/>
            <w:vMerge w:val="restart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Сидельцев В.А.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  <w:lang w:val="en-US"/>
              </w:rPr>
              <w:t>ARCK</w:t>
            </w:r>
            <w:r w:rsidRPr="004465CD">
              <w:rPr>
                <w:rFonts w:ascii="Times New Roman" w:hAnsi="Times New Roman"/>
                <w:sz w:val="24"/>
                <w:szCs w:val="24"/>
              </w:rPr>
              <w:t xml:space="preserve"> марафон 2021 года клуба «Кристалл»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</w:tr>
      <w:tr w:rsidR="00B44F7D" w:rsidRPr="008220F2" w:rsidTr="00BB2140">
        <w:trPr>
          <w:trHeight w:val="545"/>
        </w:trPr>
        <w:tc>
          <w:tcPr>
            <w:tcW w:w="1647" w:type="dxa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Чемпионат Кемеровской области по радиоспорту Радиосвязь на КВ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B44F7D" w:rsidRPr="008220F2" w:rsidTr="00BB2140">
        <w:trPr>
          <w:trHeight w:val="545"/>
        </w:trPr>
        <w:tc>
          <w:tcPr>
            <w:tcW w:w="1647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5CD">
              <w:rPr>
                <w:rFonts w:ascii="Times New Roman" w:hAnsi="Times New Roman"/>
                <w:sz w:val="24"/>
                <w:szCs w:val="24"/>
              </w:rPr>
              <w:t>Областные соревнования по скоростной сборке электронных схем среди обучающихся, в рамках Областной  олимпиады по технических видам спорта</w:t>
            </w:r>
            <w:proofErr w:type="gramEnd"/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Благодарность за участие в судействе</w:t>
            </w:r>
          </w:p>
        </w:tc>
      </w:tr>
      <w:tr w:rsidR="00B44F7D" w:rsidRPr="008220F2" w:rsidTr="00BB2140">
        <w:tc>
          <w:tcPr>
            <w:tcW w:w="9571" w:type="dxa"/>
            <w:gridSpan w:val="6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B44F7D" w:rsidRPr="008220F2" w:rsidTr="00BB2140">
        <w:trPr>
          <w:trHeight w:val="531"/>
        </w:trPr>
        <w:tc>
          <w:tcPr>
            <w:tcW w:w="1657" w:type="dxa"/>
            <w:gridSpan w:val="2"/>
            <w:vMerge w:val="restart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Алехин И.А. 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2659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участие в работе жюри </w:t>
            </w:r>
          </w:p>
        </w:tc>
      </w:tr>
      <w:tr w:rsidR="00B44F7D" w:rsidRPr="008220F2" w:rsidTr="00BB2140">
        <w:trPr>
          <w:trHeight w:val="531"/>
        </w:trPr>
        <w:tc>
          <w:tcPr>
            <w:tcW w:w="1657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«Инновации в образовании»</w:t>
            </w:r>
          </w:p>
        </w:tc>
        <w:tc>
          <w:tcPr>
            <w:tcW w:w="2659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Почетная грамота лауреата </w:t>
            </w:r>
          </w:p>
        </w:tc>
      </w:tr>
      <w:tr w:rsidR="00B44F7D" w:rsidRPr="008220F2" w:rsidTr="00BB2140">
        <w:trPr>
          <w:trHeight w:val="531"/>
        </w:trPr>
        <w:tc>
          <w:tcPr>
            <w:tcW w:w="1657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Союз писателей Кузбасса</w:t>
            </w:r>
          </w:p>
        </w:tc>
        <w:tc>
          <w:tcPr>
            <w:tcW w:w="2659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B44F7D" w:rsidRPr="008220F2" w:rsidTr="00BB2140">
        <w:trPr>
          <w:trHeight w:val="411"/>
        </w:trPr>
        <w:tc>
          <w:tcPr>
            <w:tcW w:w="1657" w:type="dxa"/>
            <w:gridSpan w:val="2"/>
            <w:vMerge w:val="restart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Королева А.А.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«Подари книгу» в Международный день </w:t>
            </w:r>
            <w:proofErr w:type="spellStart"/>
            <w:r w:rsidRPr="004465CD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</w:tr>
      <w:tr w:rsidR="00B44F7D" w:rsidRPr="008220F2" w:rsidTr="00BB2140">
        <w:trPr>
          <w:trHeight w:val="411"/>
        </w:trPr>
        <w:tc>
          <w:tcPr>
            <w:tcW w:w="1657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 xml:space="preserve">Всероссийская акция, </w:t>
            </w:r>
            <w:proofErr w:type="gramStart"/>
            <w:r w:rsidRPr="004465CD">
              <w:rPr>
                <w:rFonts w:ascii="Times New Roman" w:hAnsi="Times New Roman"/>
                <w:sz w:val="24"/>
                <w:szCs w:val="24"/>
              </w:rPr>
              <w:t>посвященной</w:t>
            </w:r>
            <w:proofErr w:type="gramEnd"/>
            <w:r w:rsidRPr="004465CD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дню, в рамках комплекса мероприятий в формате «Дни единых действий»</w:t>
            </w:r>
          </w:p>
        </w:tc>
        <w:tc>
          <w:tcPr>
            <w:tcW w:w="2659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</w:tr>
      <w:tr w:rsidR="00B44F7D" w:rsidRPr="008220F2" w:rsidTr="00BB2140">
        <w:trPr>
          <w:trHeight w:val="411"/>
        </w:trPr>
        <w:tc>
          <w:tcPr>
            <w:tcW w:w="1657" w:type="dxa"/>
            <w:gridSpan w:val="2"/>
            <w:vMerge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за существенный вклад в развитие Общероссийской общественной  государственной детско-юношеской организации «Российское движение школьников» и в связи с 5-летним юбилеем  Кемеровского регионального отделения РДШ</w:t>
            </w:r>
          </w:p>
        </w:tc>
        <w:tc>
          <w:tcPr>
            <w:tcW w:w="2659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B44F7D" w:rsidRPr="008220F2" w:rsidTr="00BB2140">
        <w:trPr>
          <w:trHeight w:val="828"/>
        </w:trPr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Федорова Т.В.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Областной конкурс «Лидер ученического самоуправления»</w:t>
            </w:r>
          </w:p>
        </w:tc>
        <w:tc>
          <w:tcPr>
            <w:tcW w:w="2659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Благодарственное письмо за работу в жюри</w:t>
            </w:r>
          </w:p>
        </w:tc>
      </w:tr>
      <w:tr w:rsidR="00B44F7D" w:rsidRPr="008220F2" w:rsidTr="00BB2140">
        <w:tc>
          <w:tcPr>
            <w:tcW w:w="9571" w:type="dxa"/>
            <w:gridSpan w:val="6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B44F7D" w:rsidRPr="008220F2" w:rsidTr="00BB2140"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ind w:right="-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7D" w:rsidRPr="008220F2" w:rsidTr="00BB2140">
        <w:tc>
          <w:tcPr>
            <w:tcW w:w="9571" w:type="dxa"/>
            <w:gridSpan w:val="6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B44F7D" w:rsidRPr="008220F2" w:rsidTr="00BB2140">
        <w:trPr>
          <w:trHeight w:val="373"/>
        </w:trPr>
        <w:tc>
          <w:tcPr>
            <w:tcW w:w="1657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Носкова О.А.</w:t>
            </w:r>
          </w:p>
        </w:tc>
        <w:tc>
          <w:tcPr>
            <w:tcW w:w="1601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3562" w:type="dxa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Региональный конкурс «Эффективные педагогические практики в виде электронных  образовательных ресурсов в дополнительном образовании»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B44F7D" w:rsidRPr="004465CD" w:rsidRDefault="00B44F7D" w:rsidP="00BB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5CD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B44F7D" w:rsidRDefault="00B44F7D" w:rsidP="00B44F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3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 центра награжден Почетной грамотой главы Яйского МО за большой вклад в подготовку виртуального стенда Управления образования администрации Яйского МО в рамках Кузбасского образовательного форума – 2021. Также МБОУ ДО «ЦДТ» получил Диплом участника за проект «В пространстве информации» Кузбасского образовательного форума – 2021.</w:t>
      </w:r>
    </w:p>
    <w:p w:rsidR="00B44F7D" w:rsidRPr="00023DCE" w:rsidRDefault="00B44F7D" w:rsidP="00B44F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Яковченко И.А. стала финалистом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Всероссийского профессионального конкурса педагогических работников «Арктур». Также в рамках конкурса приняла участие во всероссийском Форуме «Развитие системы дополнительного образования детей – путь к </w:t>
      </w:r>
      <w:proofErr w:type="spellStart"/>
      <w:r>
        <w:rPr>
          <w:rFonts w:ascii="Times New Roman" w:hAnsi="Times New Roman"/>
          <w:sz w:val="24"/>
          <w:szCs w:val="24"/>
        </w:rPr>
        <w:t>обнавлению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 воспитания всесторонне развитой личности»</w:t>
      </w:r>
    </w:p>
    <w:p w:rsidR="00B44F7D" w:rsidRDefault="00B44F7D" w:rsidP="00B44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F00" w:rsidRDefault="00BF7F00"/>
    <w:sectPr w:rsidR="00BF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914"/>
    <w:multiLevelType w:val="hybridMultilevel"/>
    <w:tmpl w:val="18107DB0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F0993"/>
    <w:multiLevelType w:val="hybridMultilevel"/>
    <w:tmpl w:val="DF58B7F2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4E"/>
    <w:rsid w:val="00B44F7D"/>
    <w:rsid w:val="00BF7F00"/>
    <w:rsid w:val="00D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7D"/>
    <w:pPr>
      <w:ind w:left="720"/>
      <w:contextualSpacing/>
    </w:pPr>
  </w:style>
  <w:style w:type="paragraph" w:styleId="a4">
    <w:name w:val="No Spacing"/>
    <w:link w:val="a5"/>
    <w:uiPriority w:val="1"/>
    <w:qFormat/>
    <w:rsid w:val="00B44F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44F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7D"/>
    <w:pPr>
      <w:ind w:left="720"/>
      <w:contextualSpacing/>
    </w:pPr>
  </w:style>
  <w:style w:type="paragraph" w:styleId="a4">
    <w:name w:val="No Spacing"/>
    <w:link w:val="a5"/>
    <w:uiPriority w:val="1"/>
    <w:qFormat/>
    <w:rsid w:val="00B44F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44F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1887</Words>
  <Characters>10759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2022-01-26T07:47:00Z</dcterms:created>
  <dcterms:modified xsi:type="dcterms:W3CDTF">2022-01-26T07:47:00Z</dcterms:modified>
</cp:coreProperties>
</file>